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4" w:rsidRPr="002753F6" w:rsidRDefault="00012E34" w:rsidP="001F21CA">
      <w:pPr>
        <w:jc w:val="center"/>
        <w:outlineLvl w:val="0"/>
        <w:rPr>
          <w:b/>
          <w:sz w:val="28"/>
          <w:szCs w:val="28"/>
        </w:rPr>
      </w:pPr>
      <w:r w:rsidRPr="002753F6">
        <w:rPr>
          <w:b/>
          <w:sz w:val="28"/>
          <w:szCs w:val="28"/>
        </w:rPr>
        <w:t>Календарно-тематическое планирование</w:t>
      </w:r>
    </w:p>
    <w:p w:rsidR="00012E34" w:rsidRPr="002753F6" w:rsidRDefault="00012E34" w:rsidP="001F21CA">
      <w:pPr>
        <w:jc w:val="center"/>
        <w:outlineLvl w:val="0"/>
        <w:rPr>
          <w:b/>
          <w:sz w:val="28"/>
          <w:szCs w:val="28"/>
        </w:rPr>
      </w:pPr>
      <w:r w:rsidRPr="002753F6">
        <w:rPr>
          <w:b/>
          <w:sz w:val="28"/>
          <w:szCs w:val="28"/>
        </w:rPr>
        <w:t>для  9  класса  по   химии</w:t>
      </w:r>
      <w:r w:rsidR="001F21CA" w:rsidRPr="002753F6">
        <w:rPr>
          <w:b/>
          <w:sz w:val="28"/>
          <w:szCs w:val="28"/>
        </w:rPr>
        <w:t xml:space="preserve"> (2часа)</w:t>
      </w:r>
    </w:p>
    <w:p w:rsidR="00012E34" w:rsidRPr="002753F6" w:rsidRDefault="0081041C" w:rsidP="001F21CA">
      <w:pPr>
        <w:jc w:val="center"/>
        <w:outlineLvl w:val="0"/>
        <w:rPr>
          <w:b/>
          <w:sz w:val="28"/>
          <w:szCs w:val="28"/>
        </w:rPr>
      </w:pPr>
      <w:r w:rsidRPr="002753F6">
        <w:rPr>
          <w:b/>
          <w:sz w:val="28"/>
          <w:szCs w:val="28"/>
        </w:rPr>
        <w:t>на 201</w:t>
      </w:r>
      <w:r w:rsidR="004B3B31">
        <w:rPr>
          <w:b/>
          <w:sz w:val="28"/>
          <w:szCs w:val="28"/>
        </w:rPr>
        <w:t>7</w:t>
      </w:r>
      <w:r w:rsidRPr="002753F6">
        <w:rPr>
          <w:b/>
          <w:sz w:val="28"/>
          <w:szCs w:val="28"/>
        </w:rPr>
        <w:t>-201</w:t>
      </w:r>
      <w:r w:rsidR="004B3B31">
        <w:rPr>
          <w:b/>
          <w:sz w:val="28"/>
          <w:szCs w:val="28"/>
        </w:rPr>
        <w:t>8</w:t>
      </w:r>
      <w:r w:rsidR="00012E34" w:rsidRPr="002753F6">
        <w:rPr>
          <w:b/>
          <w:sz w:val="28"/>
          <w:szCs w:val="28"/>
        </w:rPr>
        <w:t xml:space="preserve"> учебный год.</w:t>
      </w: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815" w:type="dxa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430"/>
        <w:gridCol w:w="1176"/>
        <w:gridCol w:w="1276"/>
        <w:gridCol w:w="1437"/>
        <w:gridCol w:w="1823"/>
      </w:tblGrid>
      <w:tr w:rsidR="003D4537" w:rsidRPr="002753F6" w:rsidTr="00B20131">
        <w:tc>
          <w:tcPr>
            <w:tcW w:w="673" w:type="dxa"/>
            <w:vMerge w:val="restart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№</w:t>
            </w:r>
          </w:p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753F6">
              <w:rPr>
                <w:sz w:val="28"/>
                <w:szCs w:val="28"/>
              </w:rPr>
              <w:t>п</w:t>
            </w:r>
            <w:proofErr w:type="spellEnd"/>
            <w:r w:rsidRPr="002753F6">
              <w:rPr>
                <w:sz w:val="28"/>
                <w:szCs w:val="28"/>
              </w:rPr>
              <w:t>/</w:t>
            </w:r>
            <w:proofErr w:type="spellStart"/>
            <w:r w:rsidRPr="002753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Тема урока</w:t>
            </w:r>
          </w:p>
        </w:tc>
        <w:tc>
          <w:tcPr>
            <w:tcW w:w="1176" w:type="dxa"/>
            <w:vMerge w:val="restart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Кол-во часов</w:t>
            </w:r>
          </w:p>
        </w:tc>
        <w:tc>
          <w:tcPr>
            <w:tcW w:w="2713" w:type="dxa"/>
            <w:gridSpan w:val="2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Дата пров</w:t>
            </w:r>
            <w:r>
              <w:rPr>
                <w:sz w:val="28"/>
                <w:szCs w:val="28"/>
              </w:rPr>
              <w:t>едения</w:t>
            </w:r>
          </w:p>
        </w:tc>
        <w:tc>
          <w:tcPr>
            <w:tcW w:w="1823" w:type="dxa"/>
            <w:vMerge w:val="restart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3D4537" w:rsidRPr="002753F6" w:rsidTr="00B20131">
        <w:tc>
          <w:tcPr>
            <w:tcW w:w="673" w:type="dxa"/>
            <w:vMerge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430" w:type="dxa"/>
            <w:vMerge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план</w:t>
            </w:r>
          </w:p>
        </w:tc>
        <w:tc>
          <w:tcPr>
            <w:tcW w:w="1437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факт</w:t>
            </w:r>
          </w:p>
        </w:tc>
        <w:tc>
          <w:tcPr>
            <w:tcW w:w="1823" w:type="dxa"/>
            <w:vMerge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430" w:type="dxa"/>
          </w:tcPr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>вторение основных тем курса за 8 класс</w:t>
            </w:r>
            <w:r w:rsidRPr="00DB01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 1   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>орение темы</w:t>
            </w:r>
            <w:r w:rsidR="008106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2753F6">
              <w:rPr>
                <w:sz w:val="28"/>
                <w:szCs w:val="28"/>
              </w:rPr>
              <w:t>Периодический</w:t>
            </w:r>
            <w:proofErr w:type="gramEnd"/>
            <w:r w:rsidRPr="002753F6">
              <w:rPr>
                <w:sz w:val="28"/>
                <w:szCs w:val="28"/>
              </w:rPr>
              <w:t xml:space="preserve"> </w:t>
            </w:r>
            <w:proofErr w:type="spellStart"/>
            <w:r w:rsidRPr="002753F6">
              <w:rPr>
                <w:sz w:val="28"/>
                <w:szCs w:val="28"/>
              </w:rPr>
              <w:t>з-н</w:t>
            </w:r>
            <w:proofErr w:type="spellEnd"/>
            <w:r w:rsidRPr="002753F6">
              <w:rPr>
                <w:sz w:val="28"/>
                <w:szCs w:val="28"/>
              </w:rPr>
              <w:t xml:space="preserve"> и ПСХЭ Менделеева в свете  теории строения атома</w:t>
            </w:r>
            <w:r>
              <w:rPr>
                <w:sz w:val="28"/>
                <w:szCs w:val="28"/>
              </w:rPr>
              <w:t>»</w:t>
            </w:r>
            <w:r w:rsidRPr="002753F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Повт</w:t>
            </w:r>
            <w:r>
              <w:rPr>
                <w:sz w:val="28"/>
                <w:szCs w:val="28"/>
              </w:rPr>
              <w:t>орение темы</w:t>
            </w:r>
            <w:r w:rsidR="008106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Pr="002753F6">
              <w:rPr>
                <w:sz w:val="28"/>
                <w:szCs w:val="28"/>
              </w:rPr>
              <w:t>Основные классы неорганических соединений</w:t>
            </w:r>
            <w:r>
              <w:rPr>
                <w:sz w:val="28"/>
                <w:szCs w:val="28"/>
              </w:rPr>
              <w:t>»</w:t>
            </w:r>
            <w:r w:rsidRPr="002753F6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6"/>
                <w:szCs w:val="16"/>
              </w:rPr>
            </w:pPr>
            <w:r w:rsidRPr="00DB0158">
              <w:rPr>
                <w:b/>
                <w:sz w:val="18"/>
                <w:szCs w:val="16"/>
              </w:rPr>
              <w:t>Тема№</w:t>
            </w: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5430" w:type="dxa"/>
          </w:tcPr>
          <w:p w:rsidR="003D4537" w:rsidRPr="003E2219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 w:rsidRPr="003E2219">
              <w:rPr>
                <w:b/>
                <w:sz w:val="28"/>
                <w:szCs w:val="28"/>
              </w:rPr>
              <w:t>Теория электролитической диссоциации.</w:t>
            </w:r>
          </w:p>
        </w:tc>
        <w:tc>
          <w:tcPr>
            <w:tcW w:w="1176" w:type="dxa"/>
          </w:tcPr>
          <w:p w:rsidR="003D4537" w:rsidRPr="003E2219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E221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4537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3.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Электролиты и </w:t>
            </w:r>
            <w:proofErr w:type="spellStart"/>
            <w:r w:rsidRPr="002753F6">
              <w:rPr>
                <w:sz w:val="28"/>
                <w:szCs w:val="28"/>
              </w:rPr>
              <w:t>неэлектролиты</w:t>
            </w:r>
            <w:proofErr w:type="spellEnd"/>
            <w:r w:rsidRPr="002753F6">
              <w:rPr>
                <w:sz w:val="28"/>
                <w:szCs w:val="28"/>
              </w:rPr>
              <w:t>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 Электролитическая диссоциация.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Диссоциация кислот, солей, щелочей.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Слабые и сильные электролиты. Степень диссоциации.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Реакции ионного обмена, обратимые и необратимые.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7.</w:t>
            </w:r>
          </w:p>
        </w:tc>
        <w:tc>
          <w:tcPr>
            <w:tcW w:w="5430" w:type="dxa"/>
          </w:tcPr>
          <w:p w:rsidR="003D4537" w:rsidRPr="002753F6" w:rsidRDefault="00810641" w:rsidP="00B20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свойст</w:t>
            </w:r>
            <w:r w:rsidR="003D4537" w:rsidRPr="002753F6">
              <w:rPr>
                <w:sz w:val="28"/>
                <w:szCs w:val="28"/>
              </w:rPr>
              <w:t xml:space="preserve">ва кислот, оснований и солей в свете теории Э.Д. и окислительно-восстановительных  процессов.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8</w:t>
            </w:r>
          </w:p>
        </w:tc>
        <w:tc>
          <w:tcPr>
            <w:tcW w:w="5430" w:type="dxa"/>
          </w:tcPr>
          <w:p w:rsidR="003D4537" w:rsidRDefault="003D4537" w:rsidP="00B20131">
            <w:pPr>
              <w:outlineLvl w:val="0"/>
              <w:rPr>
                <w:sz w:val="28"/>
                <w:szCs w:val="28"/>
              </w:rPr>
            </w:pPr>
            <w:proofErr w:type="spellStart"/>
            <w:r w:rsidRPr="002753F6">
              <w:rPr>
                <w:sz w:val="28"/>
                <w:szCs w:val="28"/>
              </w:rPr>
              <w:t>Оки</w:t>
            </w:r>
            <w:r>
              <w:rPr>
                <w:sz w:val="28"/>
                <w:szCs w:val="28"/>
              </w:rPr>
              <w:t>слительно</w:t>
            </w:r>
            <w:proofErr w:type="spellEnd"/>
            <w:r>
              <w:rPr>
                <w:sz w:val="28"/>
                <w:szCs w:val="28"/>
              </w:rPr>
              <w:t xml:space="preserve"> - восстановительные реак</w:t>
            </w:r>
            <w:r w:rsidRPr="002753F6">
              <w:rPr>
                <w:sz w:val="28"/>
                <w:szCs w:val="28"/>
              </w:rPr>
              <w:t>ции и ионный обмен.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Окисление и восстановление. Подготовка к </w:t>
            </w:r>
            <w:r>
              <w:rPr>
                <w:sz w:val="28"/>
                <w:szCs w:val="28"/>
              </w:rPr>
              <w:t>0ГЭ</w:t>
            </w:r>
            <w:r w:rsidRPr="002753F6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Гидролиз солей.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11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Решение задач  по уравнениям реакции, когда одно из реагирующих </w:t>
            </w:r>
            <w:r>
              <w:rPr>
                <w:sz w:val="28"/>
                <w:szCs w:val="28"/>
              </w:rPr>
              <w:t xml:space="preserve"> </w:t>
            </w:r>
            <w:r w:rsidRPr="002753F6">
              <w:rPr>
                <w:sz w:val="28"/>
                <w:szCs w:val="28"/>
              </w:rPr>
              <w:t xml:space="preserve"> берется в избытке.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rPr>
          <w:trHeight w:val="1336"/>
        </w:trPr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12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№1</w:t>
            </w:r>
            <w:r>
              <w:rPr>
                <w:sz w:val="28"/>
                <w:szCs w:val="28"/>
              </w:rPr>
              <w:t xml:space="preserve"> </w:t>
            </w:r>
            <w:r w:rsidRPr="002753F6">
              <w:rPr>
                <w:sz w:val="28"/>
                <w:szCs w:val="28"/>
              </w:rPr>
              <w:t xml:space="preserve">Решение экспериментальных задач по теме: «Теория </w:t>
            </w:r>
            <w:r>
              <w:rPr>
                <w:sz w:val="28"/>
                <w:szCs w:val="28"/>
              </w:rPr>
              <w:t>электролитической диссоциации».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13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Контрольная работа №1 по теме: «Теория </w:t>
            </w:r>
            <w:r>
              <w:rPr>
                <w:sz w:val="28"/>
                <w:szCs w:val="28"/>
              </w:rPr>
              <w:t>электролитической диссоциации</w:t>
            </w:r>
            <w:r w:rsidRPr="002753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430" w:type="dxa"/>
          </w:tcPr>
          <w:p w:rsidR="003D4537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Подгруппа кислорода.</w:t>
            </w:r>
          </w:p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D4537" w:rsidRPr="00A95798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Положение  кислорода и серы  в ПС</w:t>
            </w:r>
            <w:r>
              <w:rPr>
                <w:sz w:val="28"/>
                <w:szCs w:val="28"/>
              </w:rPr>
              <w:t xml:space="preserve">ХЭ, строение их атомов. Озон - </w:t>
            </w:r>
            <w:proofErr w:type="spellStart"/>
            <w:r w:rsidRPr="002753F6">
              <w:rPr>
                <w:sz w:val="28"/>
                <w:szCs w:val="28"/>
              </w:rPr>
              <w:t>аллотропная</w:t>
            </w:r>
            <w:proofErr w:type="spellEnd"/>
            <w:r w:rsidRPr="002753F6">
              <w:rPr>
                <w:sz w:val="28"/>
                <w:szCs w:val="28"/>
              </w:rPr>
              <w:t xml:space="preserve"> модификация </w:t>
            </w:r>
            <w:r>
              <w:rPr>
                <w:sz w:val="28"/>
                <w:szCs w:val="28"/>
              </w:rPr>
              <w:t>кислорода.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Сера. Аллотропия серы. Физические и химические свойства серы. Применение.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Сероводород. Сульфиды.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Оксид серы (</w:t>
            </w:r>
            <w:proofErr w:type="spellStart"/>
            <w:r w:rsidRPr="002753F6">
              <w:rPr>
                <w:sz w:val="28"/>
                <w:szCs w:val="28"/>
                <w:lang w:val="en-US"/>
              </w:rPr>
              <w:t>lY</w:t>
            </w:r>
            <w:proofErr w:type="spellEnd"/>
            <w:r w:rsidR="00810641">
              <w:rPr>
                <w:sz w:val="28"/>
                <w:szCs w:val="28"/>
              </w:rPr>
              <w:t>), с</w:t>
            </w:r>
            <w:r w:rsidRPr="002753F6">
              <w:rPr>
                <w:sz w:val="28"/>
                <w:szCs w:val="28"/>
              </w:rPr>
              <w:t xml:space="preserve">ернистая кислота.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Оксид серы (</w:t>
            </w:r>
            <w:proofErr w:type="spellStart"/>
            <w:r w:rsidRPr="002753F6">
              <w:rPr>
                <w:sz w:val="28"/>
                <w:szCs w:val="28"/>
                <w:lang w:val="en-US"/>
              </w:rPr>
              <w:t>Yl</w:t>
            </w:r>
            <w:proofErr w:type="spellEnd"/>
            <w:r w:rsidR="00810641">
              <w:rPr>
                <w:sz w:val="28"/>
                <w:szCs w:val="28"/>
              </w:rPr>
              <w:t>), с</w:t>
            </w:r>
            <w:r w:rsidRPr="002753F6">
              <w:rPr>
                <w:sz w:val="28"/>
                <w:szCs w:val="28"/>
              </w:rPr>
              <w:t>ерная кислота и ее свойства.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Окислительные свойства концентрированной  серной кислоты.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rPr>
          <w:trHeight w:val="1430"/>
        </w:trPr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№2  Решение экспериментальных задач по теме: «Подгруппа кислорода».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21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Понятие о скорости химических реакций. Катализаторы.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22</w:t>
            </w:r>
          </w:p>
        </w:tc>
        <w:tc>
          <w:tcPr>
            <w:tcW w:w="5430" w:type="dxa"/>
          </w:tcPr>
          <w:p w:rsidR="00386A0B" w:rsidRPr="00386A0B" w:rsidRDefault="003D4537" w:rsidP="00386A0B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Решение задач по химическим уравнениям. Повторение и обобщение знаний по темам</w:t>
            </w:r>
            <w:r w:rsidR="00386A0B">
              <w:rPr>
                <w:sz w:val="28"/>
                <w:szCs w:val="28"/>
              </w:rPr>
              <w:t xml:space="preserve">: </w:t>
            </w:r>
            <w:r w:rsidRPr="002753F6">
              <w:rPr>
                <w:sz w:val="28"/>
                <w:szCs w:val="28"/>
              </w:rPr>
              <w:t xml:space="preserve"> </w:t>
            </w:r>
            <w:r w:rsidR="00386A0B" w:rsidRPr="003E2219">
              <w:rPr>
                <w:b/>
                <w:sz w:val="28"/>
                <w:szCs w:val="28"/>
              </w:rPr>
              <w:t xml:space="preserve"> </w:t>
            </w:r>
            <w:r w:rsidR="00386A0B">
              <w:rPr>
                <w:b/>
                <w:sz w:val="28"/>
                <w:szCs w:val="28"/>
              </w:rPr>
              <w:t>«</w:t>
            </w:r>
            <w:r w:rsidR="00386A0B" w:rsidRPr="00386A0B">
              <w:rPr>
                <w:sz w:val="28"/>
                <w:szCs w:val="28"/>
              </w:rPr>
              <w:t xml:space="preserve">Теория электролитической диссоциации. </w:t>
            </w:r>
            <w:r w:rsidR="00386A0B">
              <w:rPr>
                <w:sz w:val="28"/>
                <w:szCs w:val="28"/>
              </w:rPr>
              <w:t>Подгруппа кислорода».</w:t>
            </w:r>
          </w:p>
          <w:p w:rsidR="003D4537" w:rsidRPr="002753F6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23</w:t>
            </w:r>
          </w:p>
        </w:tc>
        <w:tc>
          <w:tcPr>
            <w:tcW w:w="5430" w:type="dxa"/>
          </w:tcPr>
          <w:p w:rsidR="00386A0B" w:rsidRDefault="003D4537" w:rsidP="00386A0B">
            <w:pPr>
              <w:outlineLvl w:val="0"/>
              <w:rPr>
                <w:b/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Контрольная работа №2 по теме</w:t>
            </w:r>
            <w:r w:rsidR="00386A0B">
              <w:rPr>
                <w:sz w:val="28"/>
                <w:szCs w:val="28"/>
              </w:rPr>
              <w:t>:</w:t>
            </w:r>
            <w:r w:rsidRPr="002753F6">
              <w:rPr>
                <w:sz w:val="28"/>
                <w:szCs w:val="28"/>
              </w:rPr>
              <w:t xml:space="preserve"> </w:t>
            </w:r>
            <w:r w:rsidR="00386A0B" w:rsidRPr="00DB0158">
              <w:rPr>
                <w:b/>
                <w:sz w:val="28"/>
                <w:szCs w:val="28"/>
              </w:rPr>
              <w:t xml:space="preserve"> </w:t>
            </w:r>
            <w:r w:rsidR="00386A0B">
              <w:rPr>
                <w:b/>
                <w:sz w:val="28"/>
                <w:szCs w:val="28"/>
              </w:rPr>
              <w:t>«</w:t>
            </w:r>
            <w:r w:rsidR="00386A0B" w:rsidRPr="00386A0B">
              <w:rPr>
                <w:sz w:val="28"/>
                <w:szCs w:val="28"/>
              </w:rPr>
              <w:t>Подгруппа кислорода</w:t>
            </w:r>
            <w:r w:rsidR="00386A0B">
              <w:rPr>
                <w:sz w:val="28"/>
                <w:szCs w:val="28"/>
              </w:rPr>
              <w:t>»</w:t>
            </w:r>
            <w:r w:rsidR="00386A0B" w:rsidRPr="00386A0B">
              <w:rPr>
                <w:sz w:val="28"/>
                <w:szCs w:val="28"/>
              </w:rPr>
              <w:t>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5430" w:type="dxa"/>
          </w:tcPr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 xml:space="preserve">Подгруппа </w:t>
            </w:r>
            <w:r>
              <w:rPr>
                <w:b/>
                <w:sz w:val="28"/>
                <w:szCs w:val="28"/>
              </w:rPr>
              <w:t>азота</w:t>
            </w:r>
            <w:r w:rsidRPr="00DB01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Положение азота и фосфора в ПСХЭ, строение их атомов. Азот. Свойства, применение.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Аммиак: физические и химические свойства. Получение и применение.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rPr>
          <w:trHeight w:val="983"/>
        </w:trPr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№3</w:t>
            </w:r>
            <w:r w:rsidR="00386A0B">
              <w:rPr>
                <w:sz w:val="28"/>
                <w:szCs w:val="28"/>
              </w:rPr>
              <w:t xml:space="preserve"> по теме: «</w:t>
            </w:r>
            <w:r w:rsidRPr="002753F6">
              <w:rPr>
                <w:sz w:val="28"/>
                <w:szCs w:val="28"/>
              </w:rPr>
              <w:t>Получение аммиака  и изучение его свойств</w:t>
            </w:r>
            <w:r w:rsidR="00386A0B">
              <w:rPr>
                <w:sz w:val="28"/>
                <w:szCs w:val="28"/>
              </w:rPr>
              <w:t>»</w:t>
            </w:r>
            <w:r w:rsidRPr="002753F6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Соли аммония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Оксид азота(</w:t>
            </w:r>
            <w:r w:rsidRPr="002753F6">
              <w:rPr>
                <w:sz w:val="28"/>
                <w:szCs w:val="28"/>
                <w:lang w:val="en-US"/>
              </w:rPr>
              <w:t>II</w:t>
            </w:r>
            <w:r w:rsidRPr="002753F6">
              <w:rPr>
                <w:sz w:val="28"/>
                <w:szCs w:val="28"/>
              </w:rPr>
              <w:t>) и оксид азота (</w:t>
            </w:r>
            <w:r w:rsidRPr="002753F6">
              <w:rPr>
                <w:sz w:val="28"/>
                <w:szCs w:val="28"/>
                <w:lang w:val="en-US"/>
              </w:rPr>
              <w:t>IV</w:t>
            </w:r>
            <w:r w:rsidRPr="002753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29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Азотная кислота и ее свойства.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Окислительные свойства  азотной </w:t>
            </w:r>
            <w:r w:rsidRPr="002753F6">
              <w:rPr>
                <w:sz w:val="28"/>
                <w:szCs w:val="28"/>
              </w:rPr>
              <w:lastRenderedPageBreak/>
              <w:t>кислоты</w:t>
            </w:r>
            <w:r>
              <w:rPr>
                <w:sz w:val="28"/>
                <w:szCs w:val="28"/>
              </w:rPr>
              <w:t>.</w:t>
            </w:r>
            <w:r w:rsidRPr="00275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430" w:type="dxa"/>
          </w:tcPr>
          <w:p w:rsidR="003D4537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Фосфор. Аллотропия фосфора. Свойства фосфора.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32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Ортофосфорная кислота. Ортофосфаты.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Минеральные удобрения: классификация, свойства, применение.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33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№4 Определение минеральных удобрений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1279CA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Решение задач на определение массовой (объемной) доли выхода продукта от теоретически возможного.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430" w:type="dxa"/>
          </w:tcPr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 xml:space="preserve">Подгруппа </w:t>
            </w:r>
            <w:r>
              <w:rPr>
                <w:b/>
                <w:sz w:val="28"/>
                <w:szCs w:val="28"/>
              </w:rPr>
              <w:t>угле</w:t>
            </w:r>
            <w:r w:rsidRPr="00DB0158">
              <w:rPr>
                <w:b/>
                <w:sz w:val="28"/>
                <w:szCs w:val="28"/>
              </w:rPr>
              <w:t>рода.</w:t>
            </w: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D4537" w:rsidRPr="00570D2A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Положение углерода и кремния в ПСХЭ, строение их атомов. Аллотропные модификации углерода.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Химические свойства углерода. Адсорбция.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Оксиды углерода </w:t>
            </w:r>
            <w:r w:rsidRPr="002753F6">
              <w:rPr>
                <w:sz w:val="28"/>
                <w:szCs w:val="28"/>
                <w:lang w:val="en-US"/>
              </w:rPr>
              <w:t>II</w:t>
            </w:r>
            <w:r w:rsidRPr="002753F6">
              <w:rPr>
                <w:sz w:val="28"/>
                <w:szCs w:val="28"/>
              </w:rPr>
              <w:t xml:space="preserve"> и </w:t>
            </w:r>
            <w:r w:rsidRPr="002753F6">
              <w:rPr>
                <w:sz w:val="28"/>
                <w:szCs w:val="28"/>
                <w:lang w:val="en-US"/>
              </w:rPr>
              <w:t>IV</w:t>
            </w:r>
            <w:r w:rsidRPr="002753F6">
              <w:rPr>
                <w:sz w:val="28"/>
                <w:szCs w:val="28"/>
              </w:rPr>
              <w:t xml:space="preserve"> , свойства и физиологическое действие на организм.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Углекислый газ. Угольная кислота и ее соли.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39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№5 Получение СО</w:t>
            </w:r>
            <w:r w:rsidRPr="002753F6">
              <w:rPr>
                <w:sz w:val="28"/>
                <w:szCs w:val="28"/>
                <w:vertAlign w:val="subscript"/>
              </w:rPr>
              <w:t xml:space="preserve">2 </w:t>
            </w:r>
            <w:r w:rsidRPr="002753F6">
              <w:rPr>
                <w:sz w:val="28"/>
                <w:szCs w:val="28"/>
              </w:rPr>
              <w:t>и изучение его свойств.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Кремний и его соединения.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41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Расчеты по определению массы (объема) продукта реакции по известной массе (объему) исходных веществ, содержащих </w:t>
            </w:r>
            <w:r w:rsidRPr="002753F6">
              <w:rPr>
                <w:sz w:val="28"/>
                <w:szCs w:val="28"/>
              </w:rPr>
              <w:lastRenderedPageBreak/>
              <w:t xml:space="preserve">примеси.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5430" w:type="dxa"/>
          </w:tcPr>
          <w:p w:rsidR="003D4537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Контрольная работа №3 по теме: «Подгруппа углерода».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430" w:type="dxa"/>
          </w:tcPr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свойства металлов</w:t>
            </w:r>
            <w:r w:rsidRPr="00DB01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D4537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43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Положение металлов в ПСХЭ. Металлическая связь. Физические свойства металлов.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Химические свойства металлов.</w:t>
            </w:r>
          </w:p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Электрохимический ряд напряжений.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Проблема безотходных производств в металлургии и охрана окружающей среды. Сплавы.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Щелочные металлы. Нахождение в природе. Физические и химические свойства. Применение.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Щелочноземельные  металлы. Нахождение в природе. Кальций, магний и их </w:t>
            </w:r>
            <w:proofErr w:type="spellStart"/>
            <w:r w:rsidRPr="002753F6">
              <w:rPr>
                <w:sz w:val="28"/>
                <w:szCs w:val="28"/>
              </w:rPr>
              <w:t>соединения.Жесткость</w:t>
            </w:r>
            <w:proofErr w:type="spellEnd"/>
            <w:r w:rsidRPr="002753F6">
              <w:rPr>
                <w:sz w:val="28"/>
                <w:szCs w:val="28"/>
              </w:rPr>
              <w:t xml:space="preserve"> воды и способы ее устранения.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Алюминий и его соединения. Нахождение в природе. Физические и химические свойства.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49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Амфотерность оксида и гидроксида алюминия.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Практическая работа №6                                           Решение экспериментальных задач по теме: «Металлы  </w:t>
            </w:r>
            <w:r w:rsidRPr="002753F6">
              <w:rPr>
                <w:sz w:val="28"/>
                <w:szCs w:val="28"/>
                <w:lang w:val="en-US"/>
              </w:rPr>
              <w:t>I</w:t>
            </w:r>
            <w:r w:rsidRPr="002753F6">
              <w:rPr>
                <w:sz w:val="28"/>
                <w:szCs w:val="28"/>
              </w:rPr>
              <w:t>-</w:t>
            </w:r>
            <w:r w:rsidRPr="002753F6">
              <w:rPr>
                <w:sz w:val="28"/>
                <w:szCs w:val="28"/>
                <w:lang w:val="en-US"/>
              </w:rPr>
              <w:t>III</w:t>
            </w:r>
            <w:r w:rsidRPr="002753F6">
              <w:rPr>
                <w:sz w:val="28"/>
                <w:szCs w:val="28"/>
              </w:rPr>
              <w:t xml:space="preserve"> А подгрупп».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Железо, его физические и химические свойства. Нахождение в природе.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52</w:t>
            </w:r>
          </w:p>
        </w:tc>
        <w:tc>
          <w:tcPr>
            <w:tcW w:w="5430" w:type="dxa"/>
          </w:tcPr>
          <w:p w:rsidR="003D4537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Оксиды и гидроксиды железа.</w:t>
            </w:r>
          </w:p>
          <w:p w:rsidR="003D4537" w:rsidRPr="002753F6" w:rsidRDefault="003D4537" w:rsidP="00B201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53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Практическая работа №7   Решение экспериментальных задач по теме: «</w:t>
            </w:r>
            <w:r>
              <w:rPr>
                <w:sz w:val="28"/>
                <w:szCs w:val="28"/>
              </w:rPr>
              <w:t>Металлы и их соединения</w:t>
            </w:r>
            <w:r w:rsidRPr="002753F6">
              <w:rPr>
                <w:sz w:val="28"/>
                <w:szCs w:val="28"/>
              </w:rPr>
              <w:t>».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Повторение и обобщение темы «Общие свойства металлов».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Контрольная работа №4 по теме: «</w:t>
            </w:r>
            <w:r>
              <w:rPr>
                <w:sz w:val="28"/>
                <w:szCs w:val="28"/>
              </w:rPr>
              <w:t>М</w:t>
            </w:r>
            <w:r w:rsidRPr="002753F6">
              <w:rPr>
                <w:sz w:val="28"/>
                <w:szCs w:val="28"/>
              </w:rPr>
              <w:t>еталлы».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DB0158" w:rsidRDefault="003D4537" w:rsidP="00B20131">
            <w:pPr>
              <w:outlineLvl w:val="0"/>
              <w:rPr>
                <w:b/>
                <w:sz w:val="18"/>
              </w:rPr>
            </w:pPr>
            <w:r w:rsidRPr="00DB0158">
              <w:rPr>
                <w:b/>
                <w:sz w:val="18"/>
                <w:szCs w:val="16"/>
              </w:rPr>
              <w:t>Тема</w:t>
            </w:r>
            <w:r w:rsidRPr="00DB0158">
              <w:rPr>
                <w:b/>
                <w:sz w:val="18"/>
              </w:rPr>
              <w:t xml:space="preserve"> №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430" w:type="dxa"/>
          </w:tcPr>
          <w:p w:rsidR="003D4537" w:rsidRPr="00DB0158" w:rsidRDefault="003D4537" w:rsidP="00B20131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 органической химии</w:t>
            </w:r>
            <w:r w:rsidRPr="00DB01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DB0158" w:rsidRDefault="003D4537" w:rsidP="00B2013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01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D4537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Первоначальные сведения о строении органических веществ. Основные положения теории А.М.Бутлерова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Изомерия</w:t>
            </w:r>
            <w:r>
              <w:rPr>
                <w:sz w:val="28"/>
                <w:szCs w:val="28"/>
              </w:rPr>
              <w:t>. Упрощенная классификация орга</w:t>
            </w:r>
            <w:r w:rsidRPr="002753F6">
              <w:rPr>
                <w:sz w:val="28"/>
                <w:szCs w:val="28"/>
              </w:rPr>
              <w:t>нических</w:t>
            </w:r>
            <w:r>
              <w:rPr>
                <w:sz w:val="28"/>
                <w:szCs w:val="28"/>
              </w:rPr>
              <w:t xml:space="preserve"> соединений.  Предельные углево</w:t>
            </w:r>
            <w:r w:rsidRPr="002753F6">
              <w:rPr>
                <w:sz w:val="28"/>
                <w:szCs w:val="28"/>
              </w:rPr>
              <w:t>дороды.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Предельные углеводороды. Метан, этан Физические и химические свойства. Применение. Подготовка к </w:t>
            </w:r>
            <w:r>
              <w:rPr>
                <w:sz w:val="28"/>
                <w:szCs w:val="28"/>
              </w:rPr>
              <w:t>0ГЭ</w:t>
            </w:r>
            <w:r w:rsidRPr="002753F6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59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Непредельные углеводороды. Этилен.  Физические и химические свойства. Применение.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60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Природные источники углеводородов. Природный газ. Нефть. Защита атмосферного воздуха от загрязнений.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61</w:t>
            </w:r>
          </w:p>
        </w:tc>
        <w:tc>
          <w:tcPr>
            <w:tcW w:w="5430" w:type="dxa"/>
          </w:tcPr>
          <w:p w:rsidR="003D4537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Одноатомные спирты.  Метанол. Этанол. </w:t>
            </w:r>
            <w:r w:rsidRPr="002753F6">
              <w:rPr>
                <w:sz w:val="28"/>
                <w:szCs w:val="28"/>
              </w:rPr>
              <w:lastRenderedPageBreak/>
              <w:t xml:space="preserve">Физиологическое действие спиртов на организм. Применение. Многоатомные спирты. </w:t>
            </w:r>
          </w:p>
          <w:p w:rsidR="003D4537" w:rsidRPr="002753F6" w:rsidRDefault="003D4537" w:rsidP="00B2013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D4537" w:rsidRDefault="003D4537" w:rsidP="00B20131"/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Карбоновые кислоты. Муравьиная и уксусная кислоты. Применение. Высшие карбоновые  кислоты.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63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Жиры. Роль жиров в процессе обмена веществ. В организме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64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Углеводы глюкоза, сахароза. Нахождение в природе. Роль глюкозы в питании и укреплении здоровья. Крахмал, целлюлоза – природные полимеры. Применение.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65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Белки  - биополимеры. Состав белков. Роль белков в питании. Понятие о ферментах и гормонах.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66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 xml:space="preserve">Полимеры высокомолекулярные соединения. Полиэтилен. Полипропилен. Поливинилхлорид. Применение. 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67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>ая</w:t>
            </w:r>
            <w:r w:rsidRPr="00275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</w:t>
            </w:r>
            <w:r w:rsidRPr="00275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№5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  <w:tr w:rsidR="003D4537" w:rsidRPr="002753F6" w:rsidTr="00B20131">
        <w:tc>
          <w:tcPr>
            <w:tcW w:w="67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68</w:t>
            </w:r>
          </w:p>
        </w:tc>
        <w:tc>
          <w:tcPr>
            <w:tcW w:w="5430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Химия и здоровье человека. Лекарства. Повторение</w:t>
            </w:r>
          </w:p>
        </w:tc>
        <w:tc>
          <w:tcPr>
            <w:tcW w:w="1176" w:type="dxa"/>
          </w:tcPr>
          <w:p w:rsidR="003D4537" w:rsidRPr="002753F6" w:rsidRDefault="003D4537" w:rsidP="00B20131">
            <w:pPr>
              <w:jc w:val="center"/>
              <w:outlineLvl w:val="0"/>
              <w:rPr>
                <w:sz w:val="28"/>
                <w:szCs w:val="28"/>
              </w:rPr>
            </w:pPr>
            <w:r w:rsidRPr="002753F6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3D4537" w:rsidRPr="002753F6" w:rsidRDefault="003D4537" w:rsidP="00B2013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p w:rsidR="001F21CA" w:rsidRPr="002753F6" w:rsidRDefault="001F21CA" w:rsidP="001F21CA">
      <w:pPr>
        <w:jc w:val="center"/>
        <w:outlineLvl w:val="0"/>
        <w:rPr>
          <w:sz w:val="28"/>
          <w:szCs w:val="28"/>
        </w:rPr>
      </w:pPr>
    </w:p>
    <w:sectPr w:rsidR="001F21CA" w:rsidRPr="002753F6" w:rsidSect="00537B78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43BA5"/>
    <w:rsid w:val="00012E34"/>
    <w:rsid w:val="001279CA"/>
    <w:rsid w:val="001F08A4"/>
    <w:rsid w:val="001F21CA"/>
    <w:rsid w:val="002015CB"/>
    <w:rsid w:val="002113BE"/>
    <w:rsid w:val="00226C54"/>
    <w:rsid w:val="002753F6"/>
    <w:rsid w:val="0029111E"/>
    <w:rsid w:val="002A1EC1"/>
    <w:rsid w:val="002C0639"/>
    <w:rsid w:val="002D3B27"/>
    <w:rsid w:val="002E60D4"/>
    <w:rsid w:val="00353A9C"/>
    <w:rsid w:val="00375ECD"/>
    <w:rsid w:val="00386A0B"/>
    <w:rsid w:val="003D4537"/>
    <w:rsid w:val="003E2219"/>
    <w:rsid w:val="003E7067"/>
    <w:rsid w:val="003F7756"/>
    <w:rsid w:val="00404443"/>
    <w:rsid w:val="004413EF"/>
    <w:rsid w:val="004676AB"/>
    <w:rsid w:val="004B3B31"/>
    <w:rsid w:val="004C25D8"/>
    <w:rsid w:val="004D672F"/>
    <w:rsid w:val="005149B5"/>
    <w:rsid w:val="00537B78"/>
    <w:rsid w:val="00547710"/>
    <w:rsid w:val="00577068"/>
    <w:rsid w:val="005A097A"/>
    <w:rsid w:val="00631962"/>
    <w:rsid w:val="006B13C2"/>
    <w:rsid w:val="006B27D6"/>
    <w:rsid w:val="006C79D0"/>
    <w:rsid w:val="006D5326"/>
    <w:rsid w:val="006E4D48"/>
    <w:rsid w:val="007158D5"/>
    <w:rsid w:val="007F78BD"/>
    <w:rsid w:val="00801C14"/>
    <w:rsid w:val="008024AF"/>
    <w:rsid w:val="008102B4"/>
    <w:rsid w:val="0081041C"/>
    <w:rsid w:val="00810641"/>
    <w:rsid w:val="008423C4"/>
    <w:rsid w:val="00846818"/>
    <w:rsid w:val="0089307D"/>
    <w:rsid w:val="008A7943"/>
    <w:rsid w:val="00911787"/>
    <w:rsid w:val="009220CA"/>
    <w:rsid w:val="00990727"/>
    <w:rsid w:val="0099311C"/>
    <w:rsid w:val="009B0B05"/>
    <w:rsid w:val="009B2847"/>
    <w:rsid w:val="009F7DB6"/>
    <w:rsid w:val="00AA193C"/>
    <w:rsid w:val="00AC6999"/>
    <w:rsid w:val="00B20131"/>
    <w:rsid w:val="00B56C78"/>
    <w:rsid w:val="00B86135"/>
    <w:rsid w:val="00B87820"/>
    <w:rsid w:val="00B95573"/>
    <w:rsid w:val="00C21FC7"/>
    <w:rsid w:val="00C43BA5"/>
    <w:rsid w:val="00C46650"/>
    <w:rsid w:val="00C66BF2"/>
    <w:rsid w:val="00C77FCA"/>
    <w:rsid w:val="00C92A72"/>
    <w:rsid w:val="00CF2C97"/>
    <w:rsid w:val="00D23F36"/>
    <w:rsid w:val="00D56766"/>
    <w:rsid w:val="00D83D77"/>
    <w:rsid w:val="00DB0158"/>
    <w:rsid w:val="00E13801"/>
    <w:rsid w:val="00E9233A"/>
    <w:rsid w:val="00E979CC"/>
    <w:rsid w:val="00EC6A2C"/>
    <w:rsid w:val="00EE1779"/>
    <w:rsid w:val="00F07F09"/>
    <w:rsid w:val="00F332F0"/>
    <w:rsid w:val="00F432BA"/>
    <w:rsid w:val="00FA320B"/>
    <w:rsid w:val="00F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3BA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7158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7B7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1</cp:lastModifiedBy>
  <cp:revision>4</cp:revision>
  <cp:lastPrinted>2015-09-10T19:24:00Z</cp:lastPrinted>
  <dcterms:created xsi:type="dcterms:W3CDTF">2008-08-15T10:07:00Z</dcterms:created>
  <dcterms:modified xsi:type="dcterms:W3CDTF">2017-09-15T12:37:00Z</dcterms:modified>
</cp:coreProperties>
</file>